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3C99" w14:textId="77777777" w:rsidR="00786713" w:rsidRPr="00D70674" w:rsidRDefault="00AC1407" w:rsidP="00786713">
      <w:pPr>
        <w:pStyle w:val="Cabealho"/>
        <w:rPr>
          <w:rFonts w:ascii="Arial" w:hAnsi="Arial" w:cs="Arial"/>
          <w:b/>
        </w:rPr>
      </w:pPr>
      <w:r w:rsidRPr="00D7067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0074023C" wp14:editId="7D866E0B">
            <wp:simplePos x="0" y="0"/>
            <wp:positionH relativeFrom="column">
              <wp:posOffset>2075180</wp:posOffset>
            </wp:positionH>
            <wp:positionV relativeFrom="paragraph">
              <wp:posOffset>95250</wp:posOffset>
            </wp:positionV>
            <wp:extent cx="386080" cy="457200"/>
            <wp:effectExtent l="19050" t="0" r="0" b="0"/>
            <wp:wrapNone/>
            <wp:docPr id="17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8B031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0B5C3640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B99DED5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09068A51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Corrente-SP - CEP: 14.445-000 </w:t>
      </w:r>
    </w:p>
    <w:p w14:paraId="5AF4FF7E" w14:textId="77777777" w:rsidR="00786713" w:rsidRPr="00D70674" w:rsidRDefault="00786713" w:rsidP="00786713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03FA7C37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B7BEBA0" w14:textId="77777777" w:rsidR="00786713" w:rsidRPr="00D70674" w:rsidRDefault="00786713" w:rsidP="00786713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1C0B21F5" w14:textId="77777777" w:rsidR="00786713" w:rsidRPr="00D70674" w:rsidRDefault="00786713" w:rsidP="00786713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r w:rsidR="00B05BC7"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 w:rsidR="00B05BC7">
        <w:rPr>
          <w:rFonts w:ascii="Arial" w:hAnsi="Arial" w:cs="Arial"/>
          <w:b/>
        </w:rPr>
        <w:t xml:space="preserve"> das Atividades </w:t>
      </w:r>
      <w:r w:rsidR="007A6835">
        <w:rPr>
          <w:rFonts w:ascii="Arial" w:hAnsi="Arial" w:cs="Arial"/>
          <w:b/>
        </w:rPr>
        <w:t>R</w:t>
      </w:r>
      <w:r w:rsidR="00B05BC7">
        <w:rPr>
          <w:rFonts w:ascii="Arial" w:hAnsi="Arial" w:cs="Arial"/>
          <w:b/>
        </w:rPr>
        <w:t>emotas</w:t>
      </w:r>
      <w:r w:rsidRPr="00D70674">
        <w:rPr>
          <w:rFonts w:ascii="Arial" w:hAnsi="Arial" w:cs="Arial"/>
          <w:b/>
        </w:rPr>
        <w:t xml:space="preserve">– </w:t>
      </w:r>
      <w:r w:rsidR="00B05BC7" w:rsidRPr="00E8451F">
        <w:rPr>
          <w:rFonts w:ascii="Arial" w:hAnsi="Arial" w:cs="Arial"/>
          <w:b/>
          <w:u w:val="single"/>
        </w:rPr>
        <w:t>3° Bimestre</w:t>
      </w:r>
      <w:r w:rsidR="00B05BC7">
        <w:rPr>
          <w:rFonts w:ascii="Arial" w:hAnsi="Arial" w:cs="Arial"/>
          <w:b/>
        </w:rPr>
        <w:t xml:space="preserve"> – Período Pandemia Covid 19 - </w:t>
      </w:r>
      <w:r w:rsidRPr="00D70674">
        <w:rPr>
          <w:rFonts w:ascii="Arial" w:hAnsi="Arial" w:cs="Arial"/>
          <w:b/>
        </w:rPr>
        <w:t>20</w:t>
      </w:r>
      <w:r w:rsidR="00940457" w:rsidRPr="00D70674">
        <w:rPr>
          <w:rFonts w:ascii="Arial" w:hAnsi="Arial" w:cs="Arial"/>
          <w:b/>
        </w:rPr>
        <w:t>20</w:t>
      </w:r>
    </w:p>
    <w:p w14:paraId="72227CC2" w14:textId="77777777" w:rsidR="00786713" w:rsidRPr="00D70674" w:rsidRDefault="00786713" w:rsidP="00786713">
      <w:pPr>
        <w:jc w:val="center"/>
        <w:rPr>
          <w:rFonts w:ascii="Arial" w:hAnsi="Arial" w:cs="Arial"/>
          <w:b/>
        </w:rPr>
      </w:pPr>
    </w:p>
    <w:p w14:paraId="301906A1" w14:textId="77777777" w:rsidR="00786713" w:rsidRPr="00D70674" w:rsidRDefault="00786713" w:rsidP="00786713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r w:rsidR="00D63FFE">
        <w:rPr>
          <w:rFonts w:ascii="Arial" w:hAnsi="Arial" w:cs="Arial"/>
          <w:b/>
        </w:rPr>
        <w:t>ARTE</w:t>
      </w:r>
      <w:r w:rsidRPr="00D70674">
        <w:rPr>
          <w:rFonts w:ascii="Arial" w:hAnsi="Arial" w:cs="Arial"/>
          <w:b/>
          <w:bCs/>
        </w:rPr>
        <w:tab/>
        <w:t xml:space="preserve">                                                     </w:t>
      </w:r>
    </w:p>
    <w:p w14:paraId="4B20148C" w14:textId="77777777" w:rsidR="00786713" w:rsidRPr="00D70674" w:rsidRDefault="00D70674" w:rsidP="00267E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="00267E28" w:rsidRPr="00D70674">
        <w:rPr>
          <w:rFonts w:ascii="Arial" w:hAnsi="Arial" w:cs="Arial"/>
          <w:b/>
          <w:bCs/>
        </w:rPr>
        <w:t xml:space="preserve">: </w:t>
      </w:r>
      <w:r w:rsidR="00D63FFE">
        <w:rPr>
          <w:rFonts w:ascii="Arial" w:hAnsi="Arial" w:cs="Arial"/>
          <w:b/>
          <w:bCs/>
        </w:rPr>
        <w:t xml:space="preserve">  Anderson / Rômulo</w:t>
      </w:r>
    </w:p>
    <w:p w14:paraId="28C11255" w14:textId="77777777" w:rsidR="00786713" w:rsidRPr="00D70674" w:rsidRDefault="00786713" w:rsidP="00786713">
      <w:pPr>
        <w:rPr>
          <w:rFonts w:ascii="Arial" w:hAnsi="Arial" w:cs="Arial"/>
          <w:bCs/>
        </w:rPr>
      </w:pP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308"/>
        <w:gridCol w:w="4328"/>
        <w:gridCol w:w="4832"/>
      </w:tblGrid>
      <w:tr w:rsidR="00786713" w:rsidRPr="00F004C9" w14:paraId="2470EDDD" w14:textId="77777777" w:rsidTr="00D63FFE">
        <w:trPr>
          <w:trHeight w:val="495"/>
        </w:trPr>
        <w:tc>
          <w:tcPr>
            <w:tcW w:w="15482" w:type="dxa"/>
            <w:gridSpan w:val="4"/>
            <w:shd w:val="clear" w:color="auto" w:fill="auto"/>
          </w:tcPr>
          <w:p w14:paraId="11E907B2" w14:textId="77777777" w:rsidR="00786713" w:rsidRPr="00940457" w:rsidRDefault="00786713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33D8EFB6" w14:textId="77777777" w:rsidR="00786713" w:rsidRPr="00940457" w:rsidRDefault="00940457" w:rsidP="00B05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2001">
              <w:rPr>
                <w:rFonts w:ascii="Arial" w:hAnsi="Arial" w:cs="Arial"/>
                <w:b/>
                <w:sz w:val="22"/>
                <w:szCs w:val="22"/>
              </w:rPr>
              <w:t>A – B - C</w:t>
            </w:r>
          </w:p>
        </w:tc>
      </w:tr>
      <w:tr w:rsidR="00B05BC7" w:rsidRPr="00F004C9" w14:paraId="7983C7BB" w14:textId="77777777" w:rsidTr="00D63FFE">
        <w:trPr>
          <w:trHeight w:val="60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1B61FB79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LINGUAGEM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</w:tcPr>
          <w:p w14:paraId="18F90FAD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shd w:val="clear" w:color="auto" w:fill="auto"/>
          </w:tcPr>
          <w:p w14:paraId="25DB1499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60B206A0" w14:textId="77777777" w:rsidR="00B05BC7" w:rsidRPr="0094045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8B5082F" w14:textId="77777777" w:rsidR="00B05BC7" w:rsidRPr="00940457" w:rsidRDefault="00B05BC7" w:rsidP="00940457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4407C7AB" w14:textId="77777777" w:rsidR="00B05BC7" w:rsidRPr="0094045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5BC7" w:rsidRPr="00F004C9" w14:paraId="03CEBA7D" w14:textId="77777777" w:rsidTr="00D63FFE">
        <w:trPr>
          <w:trHeight w:val="555"/>
        </w:trPr>
        <w:tc>
          <w:tcPr>
            <w:tcW w:w="2014" w:type="dxa"/>
            <w:vMerge w:val="restart"/>
            <w:shd w:val="clear" w:color="auto" w:fill="auto"/>
          </w:tcPr>
          <w:p w14:paraId="4F923E41" w14:textId="77777777" w:rsidR="00B05BC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386B1E0D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006CBBC8" w14:textId="77777777" w:rsidR="00FB0259" w:rsidRDefault="002952DF" w:rsidP="009404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2952DF">
              <w:rPr>
                <w:rFonts w:ascii="Arial" w:hAnsi="Arial" w:cs="Arial"/>
                <w:b/>
              </w:rPr>
              <w:t>andinsky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2952DF">
              <w:rPr>
                <w:rFonts w:ascii="Arial" w:hAnsi="Arial" w:cs="Arial"/>
                <w:b/>
              </w:rPr>
              <w:t xml:space="preserve"> arte moderna</w:t>
            </w:r>
          </w:p>
          <w:p w14:paraId="666CA013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7045F07D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4627CCD1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7FE94CDB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34367315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27E9BA7B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4CA3CFF5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436DCA96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601BB80" w14:textId="77777777" w:rsidR="00FB0259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6B8303A0" w14:textId="77777777" w:rsidR="00FB0259" w:rsidRPr="00940457" w:rsidRDefault="00FB0259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8" w:type="dxa"/>
            <w:vMerge w:val="restart"/>
            <w:shd w:val="clear" w:color="auto" w:fill="auto"/>
          </w:tcPr>
          <w:p w14:paraId="1C2F0112" w14:textId="77777777" w:rsidR="00D63FFE" w:rsidRDefault="00D63FFE" w:rsidP="002952D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-Biografia do artista</w:t>
            </w:r>
          </w:p>
          <w:p w14:paraId="5248D166" w14:textId="77777777" w:rsidR="002952DF" w:rsidRDefault="00D63FFE" w:rsidP="002952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952DF">
              <w:rPr>
                <w:rFonts w:ascii="Arial" w:hAnsi="Arial" w:cs="Arial"/>
                <w:sz w:val="22"/>
                <w:szCs w:val="22"/>
                <w:lang w:eastAsia="en-US"/>
              </w:rPr>
              <w:t>-Linguagem das artes visuais</w:t>
            </w:r>
          </w:p>
          <w:p w14:paraId="4E96294B" w14:textId="77777777" w:rsidR="002952DF" w:rsidRDefault="002952DF" w:rsidP="002952D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Desenho ,ilustração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 suas técnicas</w:t>
            </w:r>
          </w:p>
          <w:p w14:paraId="71BB0A05" w14:textId="77777777" w:rsidR="002952DF" w:rsidRPr="00940457" w:rsidRDefault="002952DF" w:rsidP="002952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Cor</w:t>
            </w:r>
          </w:p>
          <w:p w14:paraId="2F7C519C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Contextos e práticas</w:t>
            </w:r>
          </w:p>
          <w:p w14:paraId="4F53A7CF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Processo de criação</w:t>
            </w:r>
          </w:p>
          <w:p w14:paraId="57599DBE" w14:textId="77777777" w:rsidR="00D63FFE" w:rsidRDefault="00D63FFE" w:rsidP="00D63FF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Reconhecer e valorizar as obras de arte</w:t>
            </w:r>
          </w:p>
          <w:p w14:paraId="2405714B" w14:textId="77777777" w:rsidR="00D63FFE" w:rsidRDefault="00D63FFE" w:rsidP="00D63FF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Valorizar o processo criativo nas obras de arte</w:t>
            </w:r>
          </w:p>
          <w:p w14:paraId="7FD819F7" w14:textId="77777777" w:rsidR="00B05BC7" w:rsidRPr="00940457" w:rsidRDefault="00B05BC7" w:rsidP="002952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8" w:type="dxa"/>
            <w:vMerge w:val="restart"/>
            <w:shd w:val="clear" w:color="auto" w:fill="auto"/>
          </w:tcPr>
          <w:p w14:paraId="20692320" w14:textId="77777777" w:rsidR="00B05BC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  <w:p w14:paraId="7C7548FB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capacidade de simbolizar e o repertorio imagético.</w:t>
            </w:r>
          </w:p>
          <w:p w14:paraId="3A7DB487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038375E4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654E4CF2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 xml:space="preserve">Pesquisar e analisar diferentes estilos visuais, </w:t>
            </w:r>
            <w:r>
              <w:rPr>
                <w:rFonts w:ascii="Arial" w:hAnsi="Arial" w:cs="Arial"/>
              </w:rPr>
              <w:lastRenderedPageBreak/>
              <w:t>contextualizando no tempo e no espaço.</w:t>
            </w:r>
          </w:p>
          <w:p w14:paraId="07EAC4B2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54889FE7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(EF69AR05) </w:t>
            </w:r>
            <w:r>
              <w:rPr>
                <w:rFonts w:ascii="Arial" w:hAnsi="Arial" w:cs="Arial"/>
              </w:rPr>
              <w:t xml:space="preserve">Experimentar e analisar diferentes formas de expressão artística (desenho, pintura, colagem, quadrinhos, dobradura, escultura, modelagem, instalação, vídeo, fotografia e performance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186B4673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667A61F9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(EF69AR06) </w:t>
            </w:r>
            <w:r>
              <w:rPr>
                <w:rFonts w:ascii="Arial" w:hAnsi="Arial" w:cs="Arial"/>
              </w:rPr>
              <w:t>Desenvolver processos de criação em artes visuais, com base em temas ou interesses artísticos, de modo individual, coletivo e colaborativo, fazendo uso de materiais, instrumentos e recursos convencionais, alternativos e digitais.</w:t>
            </w:r>
          </w:p>
          <w:p w14:paraId="000D7024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1E93D106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27C692A6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(EF69AR08) </w:t>
            </w:r>
            <w:r>
              <w:rPr>
                <w:rFonts w:ascii="Arial" w:hAnsi="Arial" w:cs="Arial"/>
              </w:rPr>
              <w:t>Diferenciar as categorias de artistas, artesãos, produtor cultural, curador, designer, entre outra, estabelecendo relações entre os profissionais do sistema das artes visuais.</w:t>
            </w:r>
          </w:p>
          <w:p w14:paraId="07F4A5A7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4F83A5C0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(EF69AR09) </w:t>
            </w:r>
            <w:r>
              <w:rPr>
                <w:rFonts w:ascii="Arial" w:hAnsi="Arial" w:cs="Arial"/>
              </w:rPr>
              <w:t>Pesquisar e analisar diferentes formas de expressão, representação e encenação da dança de artistas e grupos brasileiros e estrangeiros de diferentes épocas.</w:t>
            </w:r>
          </w:p>
          <w:p w14:paraId="087A856E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5F5D75CC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(EF69AR10) </w:t>
            </w:r>
            <w:r>
              <w:rPr>
                <w:rFonts w:ascii="Arial" w:hAnsi="Arial" w:cs="Arial"/>
              </w:rPr>
              <w:t xml:space="preserve">Explorar elementos construtivos do movimento cotidiano e </w:t>
            </w:r>
            <w:r>
              <w:rPr>
                <w:rFonts w:ascii="Arial" w:hAnsi="Arial" w:cs="Arial"/>
              </w:rPr>
              <w:lastRenderedPageBreak/>
              <w:t xml:space="preserve">do movimento dançado, abordando, criticamente, o desenvolvimento das formas da dança em sua </w:t>
            </w:r>
            <w:proofErr w:type="spellStart"/>
            <w:proofErr w:type="gramStart"/>
            <w:r>
              <w:rPr>
                <w:rFonts w:ascii="Arial" w:hAnsi="Arial" w:cs="Arial"/>
              </w:rPr>
              <w:t>historia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tradicional e contemporânea.</w:t>
            </w:r>
          </w:p>
          <w:p w14:paraId="1F7CECBA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16925857" w14:textId="77777777" w:rsidR="00F163E3" w:rsidRDefault="002952DF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(EF69AR11) </w:t>
            </w:r>
            <w:r>
              <w:rPr>
                <w:rFonts w:ascii="Arial" w:hAnsi="Arial" w:cs="Arial"/>
              </w:rPr>
              <w:t xml:space="preserve">Experimentar e analisar </w:t>
            </w:r>
            <w:r w:rsidR="00F163E3">
              <w:rPr>
                <w:rFonts w:ascii="Arial" w:hAnsi="Arial" w:cs="Arial"/>
                <w:b/>
              </w:rPr>
              <w:t xml:space="preserve">EF69AR14) </w:t>
            </w:r>
            <w:r w:rsidR="00F163E3">
              <w:rPr>
                <w:rFonts w:ascii="Arial" w:hAnsi="Arial" w:cs="Arial"/>
              </w:rPr>
              <w:t>Analisar e experimentar diferentes elementos (figurino, iluminação, cenário, trilha sonora etc.) e espaços (convencionais e não convencionais) para composição cênica e apresentação coreográfica.</w:t>
            </w:r>
          </w:p>
          <w:p w14:paraId="0753C100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331FC3BD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64A4FFFA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 xml:space="preserve">Relacionar as </w:t>
            </w:r>
            <w:proofErr w:type="spellStart"/>
            <w:r>
              <w:rPr>
                <w:rFonts w:ascii="Arial" w:hAnsi="Arial" w:cs="Arial"/>
              </w:rPr>
              <w:t>praticas</w:t>
            </w:r>
            <w:proofErr w:type="spellEnd"/>
            <w:r>
              <w:rPr>
                <w:rFonts w:ascii="Arial" w:hAnsi="Arial" w:cs="Arial"/>
              </w:rPr>
              <w:t xml:space="preserve"> artísticas </w:t>
            </w:r>
            <w:proofErr w:type="gramStart"/>
            <w:r>
              <w:rPr>
                <w:rFonts w:ascii="Arial" w:hAnsi="Arial" w:cs="Arial"/>
              </w:rPr>
              <w:t>ás</w:t>
            </w:r>
            <w:proofErr w:type="gramEnd"/>
            <w:r>
              <w:rPr>
                <w:rFonts w:ascii="Arial" w:hAnsi="Arial" w:cs="Arial"/>
              </w:rPr>
              <w:t xml:space="preserve"> diferentes dimensões da vida social, cultural, política, histórica, econômica, e ética. </w:t>
            </w:r>
          </w:p>
          <w:p w14:paraId="28FCFD40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0C8C5B84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(EF69AR32) </w:t>
            </w:r>
            <w:r>
              <w:rPr>
                <w:rFonts w:ascii="Arial" w:hAnsi="Arial" w:cs="Arial"/>
              </w:rPr>
              <w:t xml:space="preserve">Analisar e explorar, em projetos temáticos, as relações processuais entre diversas linguagens artísticas.   </w:t>
            </w:r>
          </w:p>
          <w:p w14:paraId="7F9F9391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fatores de movimento (tempo, peso, fluência e espaço) como elementos que, combinamos, geram as ações corporais e o movimento dançado.</w:t>
            </w:r>
          </w:p>
          <w:p w14:paraId="27ED1FDB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4EEBE9E7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(EF69AR12) </w:t>
            </w:r>
            <w:r>
              <w:rPr>
                <w:rFonts w:ascii="Arial" w:hAnsi="Arial" w:cs="Arial"/>
              </w:rPr>
              <w:t>Investigar e experimentar procedimentos de improvisação e criação do movimento como fonte para a construção de vocabulários e repertórios Própria.</w:t>
            </w:r>
          </w:p>
          <w:p w14:paraId="4B79187C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7FAD3784" w14:textId="77777777" w:rsidR="002952DF" w:rsidRDefault="002952DF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37C76D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7DEA7FD4" w14:textId="77777777" w:rsidR="002952DF" w:rsidRDefault="002952DF" w:rsidP="00295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(EF69AR35) </w:t>
            </w:r>
            <w:r>
              <w:rPr>
                <w:rFonts w:ascii="Arial" w:hAnsi="Arial" w:cs="Arial"/>
              </w:rPr>
              <w:t xml:space="preserve">Identificar e manipular diferentes tecnologias e recursos digitais para acessar, apreciar, produzir, registrar e compartilhar </w:t>
            </w:r>
            <w:proofErr w:type="spellStart"/>
            <w:r>
              <w:rPr>
                <w:rFonts w:ascii="Arial" w:hAnsi="Arial" w:cs="Arial"/>
              </w:rPr>
              <w:t>praticas</w:t>
            </w:r>
            <w:proofErr w:type="spellEnd"/>
            <w:r>
              <w:rPr>
                <w:rFonts w:ascii="Arial" w:hAnsi="Arial" w:cs="Arial"/>
              </w:rPr>
              <w:t xml:space="preserve"> e repertórios artísticos, de modo reflexivo, ético e responsável.</w:t>
            </w:r>
          </w:p>
          <w:p w14:paraId="2836E30D" w14:textId="77777777" w:rsidR="002952DF" w:rsidRDefault="002952DF" w:rsidP="002952DF">
            <w:pPr>
              <w:rPr>
                <w:rFonts w:ascii="Arial" w:hAnsi="Arial" w:cs="Arial"/>
              </w:rPr>
            </w:pPr>
          </w:p>
          <w:p w14:paraId="5CB12716" w14:textId="77777777" w:rsidR="00B05BC7" w:rsidRPr="00940457" w:rsidRDefault="00B05BC7" w:rsidP="00AC1310">
            <w:pPr>
              <w:rPr>
                <w:rFonts w:ascii="Arial" w:hAnsi="Arial" w:cs="Arial"/>
                <w:b/>
              </w:rPr>
            </w:pPr>
          </w:p>
        </w:tc>
        <w:tc>
          <w:tcPr>
            <w:tcW w:w="4831" w:type="dxa"/>
            <w:tcBorders>
              <w:bottom w:val="nil"/>
            </w:tcBorders>
            <w:shd w:val="clear" w:color="auto" w:fill="auto"/>
          </w:tcPr>
          <w:p w14:paraId="13356E22" w14:textId="77777777" w:rsidR="00B05BC7" w:rsidRPr="00940457" w:rsidRDefault="00B05BC7" w:rsidP="009404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5BC7" w:rsidRPr="00F004C9" w14:paraId="2147308B" w14:textId="77777777" w:rsidTr="00D63FFE">
        <w:trPr>
          <w:trHeight w:val="303"/>
        </w:trPr>
        <w:tc>
          <w:tcPr>
            <w:tcW w:w="2014" w:type="dxa"/>
            <w:vMerge/>
            <w:shd w:val="clear" w:color="auto" w:fill="auto"/>
          </w:tcPr>
          <w:p w14:paraId="2CD5005D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27BB70C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14:paraId="5F29F0DE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31" w:type="dxa"/>
            <w:tcBorders>
              <w:top w:val="nil"/>
              <w:bottom w:val="nil"/>
            </w:tcBorders>
            <w:shd w:val="clear" w:color="auto" w:fill="auto"/>
          </w:tcPr>
          <w:p w14:paraId="670A669D" w14:textId="77777777" w:rsidR="002952DF" w:rsidRDefault="002952DF" w:rsidP="002952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Criar trabalhos de arte que reflitam os conteúdos dados</w:t>
            </w:r>
          </w:p>
          <w:p w14:paraId="150F9072" w14:textId="77777777" w:rsidR="002952DF" w:rsidRDefault="002952DF" w:rsidP="002952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Trabalhar com matérias do cotidiano</w:t>
            </w:r>
          </w:p>
          <w:p w14:paraId="11251F1D" w14:textId="77777777" w:rsidR="002952DF" w:rsidRDefault="002952DF" w:rsidP="002952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Refletir sobre o uso da cor nas produções artísticas</w:t>
            </w:r>
          </w:p>
          <w:p w14:paraId="582749C4" w14:textId="77777777" w:rsidR="002952DF" w:rsidRDefault="002952DF" w:rsidP="002952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Interagir com o espaço da escola </w:t>
            </w:r>
          </w:p>
          <w:p w14:paraId="7645C0D0" w14:textId="77777777" w:rsidR="002952DF" w:rsidRDefault="002952DF" w:rsidP="002952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Experimentar materiais e procedimentos artísticos variados</w:t>
            </w:r>
          </w:p>
          <w:p w14:paraId="6D02D8E1" w14:textId="77777777" w:rsidR="00B05BC7" w:rsidRPr="00F004C9" w:rsidRDefault="00B05BC7" w:rsidP="00A26079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</w:tr>
      <w:tr w:rsidR="00B05BC7" w:rsidRPr="00F004C9" w14:paraId="041C21B0" w14:textId="77777777" w:rsidTr="00D63FFE">
        <w:trPr>
          <w:trHeight w:val="1526"/>
        </w:trPr>
        <w:tc>
          <w:tcPr>
            <w:tcW w:w="2014" w:type="dxa"/>
            <w:vMerge/>
            <w:shd w:val="clear" w:color="auto" w:fill="auto"/>
          </w:tcPr>
          <w:p w14:paraId="431E0143" w14:textId="77777777" w:rsidR="00B05BC7" w:rsidRPr="00F004C9" w:rsidRDefault="00B05BC7" w:rsidP="00A26079"/>
        </w:tc>
        <w:tc>
          <w:tcPr>
            <w:tcW w:w="4308" w:type="dxa"/>
            <w:vMerge/>
            <w:shd w:val="clear" w:color="auto" w:fill="auto"/>
          </w:tcPr>
          <w:p w14:paraId="71234D17" w14:textId="77777777" w:rsidR="00B05BC7" w:rsidRPr="00F004C9" w:rsidRDefault="00B05BC7" w:rsidP="00A26079"/>
        </w:tc>
        <w:tc>
          <w:tcPr>
            <w:tcW w:w="4328" w:type="dxa"/>
            <w:vMerge/>
            <w:shd w:val="clear" w:color="auto" w:fill="auto"/>
          </w:tcPr>
          <w:p w14:paraId="72515ED1" w14:textId="77777777" w:rsidR="00B05BC7" w:rsidRPr="00F004C9" w:rsidRDefault="00B05BC7" w:rsidP="00A26079"/>
        </w:tc>
        <w:tc>
          <w:tcPr>
            <w:tcW w:w="4831" w:type="dxa"/>
            <w:tcBorders>
              <w:top w:val="nil"/>
            </w:tcBorders>
            <w:shd w:val="clear" w:color="auto" w:fill="auto"/>
          </w:tcPr>
          <w:p w14:paraId="36AF74AF" w14:textId="77777777" w:rsidR="00B05BC7" w:rsidRPr="00F004C9" w:rsidRDefault="00B05BC7" w:rsidP="00A26079"/>
        </w:tc>
      </w:tr>
      <w:tr w:rsidR="00786713" w:rsidRPr="00F004C9" w14:paraId="542AE4CE" w14:textId="77777777" w:rsidTr="00AC1310">
        <w:trPr>
          <w:trHeight w:val="853"/>
        </w:trPr>
        <w:tc>
          <w:tcPr>
            <w:tcW w:w="15482" w:type="dxa"/>
            <w:gridSpan w:val="4"/>
            <w:shd w:val="clear" w:color="auto" w:fill="D9D9D9" w:themeFill="background1" w:themeFillShade="D9"/>
          </w:tcPr>
          <w:p w14:paraId="464514AF" w14:textId="77777777" w:rsidR="00786713" w:rsidRDefault="00786713" w:rsidP="00A26079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63375CCE" w14:textId="77777777" w:rsidR="00D63FFE" w:rsidRDefault="00D63FFE" w:rsidP="00D63FF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5DF045DE" w14:textId="77777777" w:rsidR="00D63FFE" w:rsidRDefault="00D63FFE" w:rsidP="00D63FF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65B5393A" w14:textId="77777777" w:rsidR="00F163E3" w:rsidRDefault="00F163E3" w:rsidP="00F163E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-Avaliação escrita (Questões cercando conceitos e procedimentos estudados) e contínua;</w:t>
            </w:r>
          </w:p>
          <w:p w14:paraId="74614F44" w14:textId="77777777" w:rsidR="00786713" w:rsidRPr="00F004C9" w:rsidRDefault="00786713" w:rsidP="00A26079">
            <w:pPr>
              <w:jc w:val="both"/>
            </w:pPr>
          </w:p>
        </w:tc>
      </w:tr>
    </w:tbl>
    <w:p w14:paraId="0C988B7B" w14:textId="77777777" w:rsidR="00FB0259" w:rsidRPr="00D70674" w:rsidRDefault="00FB0259" w:rsidP="00FB0259">
      <w:pPr>
        <w:pStyle w:val="Cabealho"/>
        <w:rPr>
          <w:rFonts w:ascii="Arial" w:hAnsi="Arial" w:cs="Arial"/>
          <w:b/>
        </w:rPr>
      </w:pPr>
    </w:p>
    <w:p w14:paraId="532B9C96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B231B74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CE11FBD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38B4D09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2170EAA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99A52AC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50624BD4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6603D875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C93F58B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133FA4B3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B9E1A48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B62F8EC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EF45B7D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6F669782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DCF52E8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5AC71B7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63932E61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0672239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F989629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BC5783E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1A291BB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44BD770B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38CBF1B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398C4E0B" w14:textId="77777777" w:rsidR="00AC1310" w:rsidRDefault="00AC1310" w:rsidP="005F585E">
      <w:pPr>
        <w:pStyle w:val="Cabealho"/>
        <w:rPr>
          <w:rFonts w:ascii="Arial" w:hAnsi="Arial" w:cs="Arial"/>
          <w:sz w:val="16"/>
          <w:szCs w:val="16"/>
        </w:rPr>
      </w:pPr>
    </w:p>
    <w:p w14:paraId="569AD0AA" w14:textId="77777777" w:rsidR="005F585E" w:rsidRDefault="005F585E" w:rsidP="005F585E">
      <w:pPr>
        <w:pStyle w:val="Cabealho"/>
        <w:rPr>
          <w:rFonts w:ascii="Arial" w:hAnsi="Arial" w:cs="Arial"/>
          <w:sz w:val="16"/>
          <w:szCs w:val="16"/>
        </w:rPr>
      </w:pPr>
    </w:p>
    <w:p w14:paraId="0C43ED57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24F4E572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29388952" wp14:editId="78F8CE66">
            <wp:simplePos x="0" y="0"/>
            <wp:positionH relativeFrom="column">
              <wp:posOffset>2513330</wp:posOffset>
            </wp:positionH>
            <wp:positionV relativeFrom="paragraph">
              <wp:posOffset>118745</wp:posOffset>
            </wp:positionV>
            <wp:extent cx="386080" cy="457200"/>
            <wp:effectExtent l="19050" t="0" r="0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12FACA" w14:textId="77777777" w:rsidR="00AC1310" w:rsidRDefault="00AC1310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</w:p>
    <w:p w14:paraId="0D2BEFF4" w14:textId="77777777" w:rsidR="00FB0259" w:rsidRPr="00D70674" w:rsidRDefault="00FB0259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PREFEITURA MUNICIPAL DE RIBEIRÃO CORRENTE</w:t>
      </w:r>
    </w:p>
    <w:p w14:paraId="69A10B93" w14:textId="77777777" w:rsidR="00FB0259" w:rsidRPr="00D70674" w:rsidRDefault="00FB0259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DEPARTAMENTO DE EDUCAÇÃO</w:t>
      </w:r>
    </w:p>
    <w:p w14:paraId="6245FF7C" w14:textId="77777777" w:rsidR="00FB0259" w:rsidRPr="00D70674" w:rsidRDefault="00FB0259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E.M.E.B. ”JORNALISTA GRANDUQUE JOSÉ”</w:t>
      </w:r>
    </w:p>
    <w:p w14:paraId="32672644" w14:textId="77777777" w:rsidR="00FB0259" w:rsidRPr="00D70674" w:rsidRDefault="00FB0259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Rua Marechal Deodoro, 815, centro – Ribeirão </w:t>
      </w:r>
      <w:proofErr w:type="spellStart"/>
      <w:r w:rsidRPr="00D70674">
        <w:rPr>
          <w:rFonts w:ascii="Arial" w:hAnsi="Arial" w:cs="Arial"/>
          <w:sz w:val="16"/>
          <w:szCs w:val="16"/>
        </w:rPr>
        <w:t>Corrente-SP</w:t>
      </w:r>
      <w:proofErr w:type="spellEnd"/>
      <w:r w:rsidRPr="00D70674">
        <w:rPr>
          <w:rFonts w:ascii="Arial" w:hAnsi="Arial" w:cs="Arial"/>
          <w:sz w:val="16"/>
          <w:szCs w:val="16"/>
        </w:rPr>
        <w:t xml:space="preserve"> - CEP: 14.445-000 </w:t>
      </w:r>
    </w:p>
    <w:p w14:paraId="3A33DFF6" w14:textId="77777777" w:rsidR="00FB0259" w:rsidRPr="00D70674" w:rsidRDefault="00FB0259" w:rsidP="00FB0259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Fone: (16) 3749.1017</w:t>
      </w:r>
    </w:p>
    <w:p w14:paraId="7323B15D" w14:textId="77777777" w:rsidR="00FB0259" w:rsidRPr="00D70674" w:rsidRDefault="00FB0259" w:rsidP="00FB025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>Ato de Criação: Lei Municipal Nº 986, de 20 de março de 2008.</w:t>
      </w:r>
    </w:p>
    <w:p w14:paraId="3B582430" w14:textId="77777777" w:rsidR="00FB0259" w:rsidRPr="00D70674" w:rsidRDefault="00FB0259" w:rsidP="00FB0259">
      <w:pPr>
        <w:jc w:val="center"/>
        <w:rPr>
          <w:rFonts w:ascii="Arial" w:hAnsi="Arial" w:cs="Arial"/>
          <w:sz w:val="16"/>
          <w:szCs w:val="16"/>
        </w:rPr>
      </w:pPr>
      <w:r w:rsidRPr="00D70674">
        <w:rPr>
          <w:rFonts w:ascii="Arial" w:hAnsi="Arial" w:cs="Arial"/>
          <w:sz w:val="16"/>
          <w:szCs w:val="16"/>
        </w:rPr>
        <w:t xml:space="preserve">    </w:t>
      </w:r>
    </w:p>
    <w:p w14:paraId="3F711264" w14:textId="77777777" w:rsidR="00FB0259" w:rsidRPr="00D70674" w:rsidRDefault="00FB0259" w:rsidP="00FB0259">
      <w:pPr>
        <w:jc w:val="center"/>
        <w:rPr>
          <w:rFonts w:ascii="Arial" w:hAnsi="Arial" w:cs="Arial"/>
          <w:b/>
        </w:rPr>
      </w:pPr>
      <w:r w:rsidRPr="00D70674">
        <w:rPr>
          <w:rFonts w:ascii="Arial" w:hAnsi="Arial" w:cs="Arial"/>
          <w:b/>
        </w:rPr>
        <w:t xml:space="preserve">Plano de </w:t>
      </w:r>
      <w:proofErr w:type="gramStart"/>
      <w:r>
        <w:rPr>
          <w:rFonts w:ascii="Arial" w:hAnsi="Arial" w:cs="Arial"/>
          <w:b/>
        </w:rPr>
        <w:t>Trabalho</w:t>
      </w:r>
      <w:r w:rsidRPr="00D706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das</w:t>
      </w:r>
      <w:proofErr w:type="gramEnd"/>
      <w:r>
        <w:rPr>
          <w:rFonts w:ascii="Arial" w:hAnsi="Arial" w:cs="Arial"/>
          <w:b/>
        </w:rPr>
        <w:t xml:space="preserve"> Atividades remotas</w:t>
      </w:r>
      <w:r w:rsidRPr="00D70674">
        <w:rPr>
          <w:rFonts w:ascii="Arial" w:hAnsi="Arial" w:cs="Arial"/>
          <w:b/>
        </w:rPr>
        <w:t xml:space="preserve">– </w:t>
      </w:r>
      <w:r w:rsidR="00D63FFE" w:rsidRPr="00E8451F">
        <w:rPr>
          <w:rFonts w:ascii="Arial" w:hAnsi="Arial" w:cs="Arial"/>
          <w:b/>
          <w:u w:val="single"/>
        </w:rPr>
        <w:t>4</w:t>
      </w:r>
      <w:r w:rsidRPr="00E8451F">
        <w:rPr>
          <w:rFonts w:ascii="Arial" w:hAnsi="Arial" w:cs="Arial"/>
          <w:b/>
          <w:u w:val="single"/>
        </w:rPr>
        <w:t>° Bimestre</w:t>
      </w:r>
      <w:r>
        <w:rPr>
          <w:rFonts w:ascii="Arial" w:hAnsi="Arial" w:cs="Arial"/>
          <w:b/>
        </w:rPr>
        <w:t xml:space="preserve"> – Período Pandemia Covid 19 - </w:t>
      </w:r>
      <w:r w:rsidRPr="00D70674">
        <w:rPr>
          <w:rFonts w:ascii="Arial" w:hAnsi="Arial" w:cs="Arial"/>
          <w:b/>
        </w:rPr>
        <w:t>2020</w:t>
      </w:r>
    </w:p>
    <w:p w14:paraId="6FDB4EB5" w14:textId="77777777" w:rsidR="00FB0259" w:rsidRPr="00D70674" w:rsidRDefault="00FB0259" w:rsidP="00FB0259">
      <w:pPr>
        <w:jc w:val="center"/>
        <w:rPr>
          <w:rFonts w:ascii="Arial" w:hAnsi="Arial" w:cs="Arial"/>
          <w:b/>
        </w:rPr>
      </w:pPr>
    </w:p>
    <w:p w14:paraId="4B67616D" w14:textId="77777777" w:rsidR="00FB0259" w:rsidRPr="00D70674" w:rsidRDefault="00FB0259" w:rsidP="00FB0259">
      <w:pPr>
        <w:rPr>
          <w:rFonts w:ascii="Arial" w:hAnsi="Arial" w:cs="Arial"/>
          <w:b/>
          <w:bCs/>
        </w:rPr>
      </w:pPr>
      <w:r w:rsidRPr="00D70674">
        <w:rPr>
          <w:rFonts w:ascii="Arial" w:hAnsi="Arial" w:cs="Arial"/>
          <w:b/>
        </w:rPr>
        <w:t xml:space="preserve">Disciplina:   </w:t>
      </w:r>
      <w:proofErr w:type="gramStart"/>
      <w:r w:rsidRPr="00D70674">
        <w:rPr>
          <w:rFonts w:ascii="Arial" w:hAnsi="Arial" w:cs="Arial"/>
          <w:b/>
          <w:bCs/>
        </w:rPr>
        <w:tab/>
        <w:t xml:space="preserve">  </w:t>
      </w:r>
      <w:r w:rsidR="00D63FFE">
        <w:rPr>
          <w:rFonts w:ascii="Arial" w:hAnsi="Arial" w:cs="Arial"/>
          <w:b/>
          <w:bCs/>
        </w:rPr>
        <w:t>ARTE</w:t>
      </w:r>
      <w:proofErr w:type="gramEnd"/>
      <w:r w:rsidRPr="00D70674">
        <w:rPr>
          <w:rFonts w:ascii="Arial" w:hAnsi="Arial" w:cs="Arial"/>
          <w:b/>
          <w:bCs/>
        </w:rPr>
        <w:t xml:space="preserve">                                                   </w:t>
      </w:r>
    </w:p>
    <w:p w14:paraId="58116D2F" w14:textId="77777777" w:rsidR="00FB0259" w:rsidRPr="00D70674" w:rsidRDefault="00FB0259" w:rsidP="00FB02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Professor</w:t>
      </w:r>
      <w:r w:rsidRPr="00D70674">
        <w:rPr>
          <w:rFonts w:ascii="Arial" w:hAnsi="Arial" w:cs="Arial"/>
          <w:b/>
          <w:bCs/>
        </w:rPr>
        <w:t xml:space="preserve">: </w:t>
      </w:r>
      <w:r w:rsidR="00D63FFE">
        <w:rPr>
          <w:rFonts w:ascii="Arial" w:hAnsi="Arial" w:cs="Arial"/>
          <w:b/>
          <w:bCs/>
        </w:rPr>
        <w:t xml:space="preserve">    Anderson / Rômulo</w:t>
      </w:r>
    </w:p>
    <w:p w14:paraId="2F969511" w14:textId="77777777" w:rsidR="00FB0259" w:rsidRPr="00D70674" w:rsidRDefault="00FB0259" w:rsidP="00FB025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304"/>
        <w:gridCol w:w="4324"/>
        <w:gridCol w:w="4827"/>
      </w:tblGrid>
      <w:tr w:rsidR="00FB0259" w:rsidRPr="00F004C9" w14:paraId="11774FD4" w14:textId="77777777" w:rsidTr="00736688">
        <w:trPr>
          <w:trHeight w:val="519"/>
        </w:trPr>
        <w:tc>
          <w:tcPr>
            <w:tcW w:w="15468" w:type="dxa"/>
            <w:gridSpan w:val="4"/>
            <w:shd w:val="clear" w:color="auto" w:fill="auto"/>
          </w:tcPr>
          <w:p w14:paraId="3EE183B8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6C86FBD0" w14:textId="77777777" w:rsidR="00FB0259" w:rsidRPr="00940457" w:rsidRDefault="00FB0259" w:rsidP="005F58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6° ANO 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B0259" w:rsidRPr="00F004C9" w14:paraId="6C6E10A5" w14:textId="77777777" w:rsidTr="00736688">
        <w:trPr>
          <w:trHeight w:val="63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93E35D5" w14:textId="77777777" w:rsidR="00FB0259" w:rsidRPr="00940457" w:rsidRDefault="00FB0259" w:rsidP="00736688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PRÁTICAS DE LINGUAGEM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shd w:val="clear" w:color="auto" w:fill="auto"/>
          </w:tcPr>
          <w:p w14:paraId="52A40099" w14:textId="77777777" w:rsidR="00FB0259" w:rsidRPr="00940457" w:rsidRDefault="00FB0259" w:rsidP="00736688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</w:t>
            </w:r>
            <w:r w:rsidRPr="00940457">
              <w:rPr>
                <w:rFonts w:ascii="Arial" w:hAnsi="Arial" w:cs="Arial"/>
                <w:b/>
                <w:sz w:val="22"/>
                <w:szCs w:val="22"/>
              </w:rPr>
              <w:t>O DE CONHECIMENTO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</w:tcPr>
          <w:p w14:paraId="78B7CDB6" w14:textId="77777777" w:rsidR="00FB0259" w:rsidRPr="00940457" w:rsidRDefault="00FB0259" w:rsidP="00736688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  <w:sz w:val="22"/>
                <w:szCs w:val="22"/>
              </w:rPr>
              <w:t>HABILIDADES</w:t>
            </w:r>
          </w:p>
          <w:p w14:paraId="3E5BC10B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7" w:type="dxa"/>
            <w:tcBorders>
              <w:bottom w:val="single" w:sz="4" w:space="0" w:color="auto"/>
            </w:tcBorders>
            <w:shd w:val="clear" w:color="auto" w:fill="auto"/>
          </w:tcPr>
          <w:p w14:paraId="61099BA2" w14:textId="77777777" w:rsidR="00FB0259" w:rsidRPr="00940457" w:rsidRDefault="00FB0259" w:rsidP="00736688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METODOLOGIA</w:t>
            </w:r>
          </w:p>
          <w:p w14:paraId="48A4917C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259" w:rsidRPr="00F004C9" w14:paraId="51FAD020" w14:textId="77777777" w:rsidTr="00736688">
        <w:trPr>
          <w:trHeight w:val="582"/>
        </w:trPr>
        <w:tc>
          <w:tcPr>
            <w:tcW w:w="2013" w:type="dxa"/>
            <w:vMerge w:val="restart"/>
            <w:shd w:val="clear" w:color="auto" w:fill="auto"/>
          </w:tcPr>
          <w:p w14:paraId="55817889" w14:textId="77777777" w:rsidR="00FB0259" w:rsidRDefault="00D63FFE" w:rsidP="00D63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Fotografia</w:t>
            </w:r>
          </w:p>
          <w:p w14:paraId="62F9FD81" w14:textId="77777777" w:rsidR="00D63FFE" w:rsidRDefault="00D63FFE" w:rsidP="00D63F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>
              <w:rPr>
                <w:rFonts w:ascii="Arial" w:hAnsi="Arial" w:cs="Arial"/>
                <w:b/>
              </w:rPr>
              <w:t>introdução</w:t>
            </w:r>
            <w:proofErr w:type="gramEnd"/>
            <w:r>
              <w:rPr>
                <w:rFonts w:ascii="Arial" w:hAnsi="Arial" w:cs="Arial"/>
                <w:b/>
              </w:rPr>
              <w:t xml:space="preserve"> a fotografia.</w:t>
            </w:r>
          </w:p>
          <w:p w14:paraId="2B7F209F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471336AC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47254631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7C029A3E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0AE43191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6F4E30A9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25ADAAF3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1283E0F4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6859BEB7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55F656A9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14:paraId="6667659D" w14:textId="77777777" w:rsidR="00D63FFE" w:rsidRPr="00D63FFE" w:rsidRDefault="00D63FFE" w:rsidP="00D63FF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3FFE">
              <w:rPr>
                <w:rFonts w:ascii="Arial" w:hAnsi="Arial" w:cs="Arial"/>
                <w:sz w:val="22"/>
                <w:szCs w:val="22"/>
                <w:lang w:eastAsia="en-US"/>
              </w:rPr>
              <w:t>-Linguagem das artes visuais</w:t>
            </w:r>
          </w:p>
          <w:p w14:paraId="27B2182C" w14:textId="77777777" w:rsidR="00D63FFE" w:rsidRPr="00D63FFE" w:rsidRDefault="00D63FFE" w:rsidP="00D63FFE">
            <w:pPr>
              <w:rPr>
                <w:rFonts w:ascii="Arial" w:hAnsi="Arial" w:cs="Arial"/>
                <w:sz w:val="22"/>
                <w:szCs w:val="22"/>
              </w:rPr>
            </w:pPr>
            <w:r w:rsidRPr="00D63FFE">
              <w:rPr>
                <w:rFonts w:ascii="Arial" w:hAnsi="Arial" w:cs="Arial"/>
                <w:sz w:val="22"/>
                <w:szCs w:val="22"/>
              </w:rPr>
              <w:t>- Contextos e práticas</w:t>
            </w:r>
          </w:p>
          <w:p w14:paraId="7656052E" w14:textId="77777777" w:rsidR="00D63FFE" w:rsidRPr="00D63FFE" w:rsidRDefault="00D63FFE" w:rsidP="00D63F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63FFE">
              <w:rPr>
                <w:rFonts w:ascii="Arial" w:hAnsi="Arial" w:cs="Arial"/>
                <w:sz w:val="22"/>
                <w:szCs w:val="22"/>
              </w:rPr>
              <w:t>- Processo de criação</w:t>
            </w:r>
          </w:p>
          <w:p w14:paraId="5D11B490" w14:textId="77777777" w:rsidR="00D63FFE" w:rsidRPr="00D63FFE" w:rsidRDefault="00D63FFE" w:rsidP="00D63FF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3FFE">
              <w:rPr>
                <w:rFonts w:ascii="Arial" w:hAnsi="Arial" w:cs="Arial"/>
                <w:sz w:val="22"/>
                <w:szCs w:val="22"/>
                <w:lang w:eastAsia="en-US"/>
              </w:rPr>
              <w:t>- Reconhecer e valorizar as obras de arte</w:t>
            </w:r>
          </w:p>
          <w:p w14:paraId="0B48E616" w14:textId="77777777" w:rsidR="00D63FFE" w:rsidRPr="00D63FFE" w:rsidRDefault="00D63FFE" w:rsidP="00D63FF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3F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Valorizar o processo criativo nas obras de arte</w:t>
            </w:r>
          </w:p>
          <w:p w14:paraId="06AF9171" w14:textId="77777777" w:rsidR="00D63FFE" w:rsidRPr="00D63FFE" w:rsidRDefault="00D63FFE" w:rsidP="00D63F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B5F6A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4" w:type="dxa"/>
            <w:vMerge w:val="restart"/>
            <w:shd w:val="clear" w:color="auto" w:fill="auto"/>
          </w:tcPr>
          <w:p w14:paraId="6A38244C" w14:textId="77777777" w:rsidR="00D63FFE" w:rsidRDefault="00D63FFE" w:rsidP="00D63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(EF69AR35) </w:t>
            </w:r>
            <w:r>
              <w:rPr>
                <w:rFonts w:ascii="Arial" w:hAnsi="Arial" w:cs="Arial"/>
              </w:rPr>
              <w:t xml:space="preserve">Identificar e manipular diferentes tecnologias e recursos digitais para acessar, apreciar, produzir, registrar e compartilhar </w:t>
            </w:r>
            <w:proofErr w:type="spellStart"/>
            <w:r>
              <w:rPr>
                <w:rFonts w:ascii="Arial" w:hAnsi="Arial" w:cs="Arial"/>
              </w:rPr>
              <w:t>praticas</w:t>
            </w:r>
            <w:proofErr w:type="spellEnd"/>
            <w:r>
              <w:rPr>
                <w:rFonts w:ascii="Arial" w:hAnsi="Arial" w:cs="Arial"/>
              </w:rPr>
              <w:t xml:space="preserve"> e repertórios artísticos, de modo reflexivo, ético e responsável.</w:t>
            </w:r>
          </w:p>
          <w:p w14:paraId="06D559B2" w14:textId="77777777" w:rsidR="00D63FFE" w:rsidRDefault="00D63FFE" w:rsidP="00D63FFE">
            <w:pPr>
              <w:rPr>
                <w:rFonts w:ascii="Arial" w:hAnsi="Arial" w:cs="Arial"/>
              </w:rPr>
            </w:pPr>
          </w:p>
          <w:p w14:paraId="41DEAC39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1681E725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(EF69AR01) </w:t>
            </w:r>
            <w:r>
              <w:rPr>
                <w:rFonts w:ascii="Arial" w:hAnsi="Arial" w:cs="Arial"/>
              </w:rPr>
              <w:t xml:space="preserve">Pesquisar, apreciar e analisar formas distintas das artes visuais tradicionais e contemporâneas, em obras de artistas brasileiros e estrangeiros de diferentes épocas e em diferentes matrizes estéticas e culturais, de modo a ampliar a experiência com diferentes contextos e praticam artístico-visuais e cultivar a percepção, o imaginário, a </w:t>
            </w:r>
            <w:r>
              <w:rPr>
                <w:rFonts w:ascii="Arial" w:hAnsi="Arial" w:cs="Arial"/>
              </w:rPr>
              <w:lastRenderedPageBreak/>
              <w:t>capacidade de simbolizar e o repertorio imagético.</w:t>
            </w:r>
          </w:p>
          <w:p w14:paraId="108D2127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113D9D2D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03C3902F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(EF69AR02) </w:t>
            </w:r>
            <w:r>
              <w:rPr>
                <w:rFonts w:ascii="Arial" w:hAnsi="Arial" w:cs="Arial"/>
              </w:rPr>
              <w:t>Pesquisar e analisar diferentes estilos visuais, contextualizando no tempo e no espaço.</w:t>
            </w:r>
          </w:p>
          <w:p w14:paraId="007EFD78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22CEA662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(EF69AR05) </w:t>
            </w:r>
            <w:r>
              <w:rPr>
                <w:rFonts w:ascii="Arial" w:hAnsi="Arial" w:cs="Arial"/>
              </w:rPr>
              <w:t xml:space="preserve">Experimentar e analisar diferentes formas de expressão artística (desenho, pintura, colagem, quadrinhos, dobradura, escultura, modelagem, instalação, vídeo, fotografia e performance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6CD1C382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464649A0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(EF69AR06) </w:t>
            </w:r>
            <w:r>
              <w:rPr>
                <w:rFonts w:ascii="Arial" w:hAnsi="Arial" w:cs="Arial"/>
              </w:rPr>
              <w:t>Desenvolver processos de criação em artes visuais, com base em temas ou interesses artísticos, de modo individual, coletivo e colaborativo, fazendo uso de materiais, instrumentos e recursos convencionais, alternativos e digitais.</w:t>
            </w:r>
          </w:p>
          <w:p w14:paraId="118356DF" w14:textId="77777777" w:rsidR="00F163E3" w:rsidRDefault="00F163E3" w:rsidP="00F163E3">
            <w:pPr>
              <w:rPr>
                <w:rFonts w:ascii="Arial" w:hAnsi="Arial" w:cs="Arial"/>
              </w:rPr>
            </w:pPr>
          </w:p>
          <w:p w14:paraId="76A85105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32392CDF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567B2AD2" w14:textId="77777777" w:rsidR="00F163E3" w:rsidRDefault="00F163E3" w:rsidP="00F16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(EF69AR31) </w:t>
            </w:r>
            <w:r>
              <w:rPr>
                <w:rFonts w:ascii="Arial" w:hAnsi="Arial" w:cs="Arial"/>
              </w:rPr>
              <w:t xml:space="preserve">Relacionar as </w:t>
            </w:r>
            <w:proofErr w:type="spellStart"/>
            <w:r>
              <w:rPr>
                <w:rFonts w:ascii="Arial" w:hAnsi="Arial" w:cs="Arial"/>
              </w:rPr>
              <w:t>praticas</w:t>
            </w:r>
            <w:proofErr w:type="spellEnd"/>
            <w:r>
              <w:rPr>
                <w:rFonts w:ascii="Arial" w:hAnsi="Arial" w:cs="Arial"/>
              </w:rPr>
              <w:t xml:space="preserve"> artísticas </w:t>
            </w:r>
            <w:proofErr w:type="gramStart"/>
            <w:r>
              <w:rPr>
                <w:rFonts w:ascii="Arial" w:hAnsi="Arial" w:cs="Arial"/>
              </w:rPr>
              <w:t>ás</w:t>
            </w:r>
            <w:proofErr w:type="gramEnd"/>
            <w:r>
              <w:rPr>
                <w:rFonts w:ascii="Arial" w:hAnsi="Arial" w:cs="Arial"/>
              </w:rPr>
              <w:t xml:space="preserve"> diferentes dimensões da vida social, cultural, política, histórica, econômica, e ética. </w:t>
            </w:r>
          </w:p>
          <w:p w14:paraId="4E26A2E3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3B43CE2F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3349B43F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  <w:p w14:paraId="2D94A031" w14:textId="77777777" w:rsidR="00AC1310" w:rsidRPr="00AC1310" w:rsidRDefault="00F163E3" w:rsidP="00AC1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(EF69AR08) </w:t>
            </w:r>
            <w:r>
              <w:rPr>
                <w:rFonts w:ascii="Arial" w:hAnsi="Arial" w:cs="Arial"/>
              </w:rPr>
              <w:t>Diferenciar as categorias de artistas, artesãos, produtor cultural, curador, designer, entre outra, estabelecendo relações entre os profissionais do sistema das artes visuais.</w:t>
            </w:r>
          </w:p>
        </w:tc>
        <w:tc>
          <w:tcPr>
            <w:tcW w:w="4827" w:type="dxa"/>
            <w:tcBorders>
              <w:bottom w:val="nil"/>
            </w:tcBorders>
            <w:shd w:val="clear" w:color="auto" w:fill="auto"/>
          </w:tcPr>
          <w:p w14:paraId="39D24055" w14:textId="77777777" w:rsidR="00FB0259" w:rsidRPr="00940457" w:rsidRDefault="00FB0259" w:rsidP="007366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0259" w:rsidRPr="00F004C9" w14:paraId="3E2CDD95" w14:textId="77777777" w:rsidTr="00736688">
        <w:trPr>
          <w:trHeight w:val="318"/>
        </w:trPr>
        <w:tc>
          <w:tcPr>
            <w:tcW w:w="2013" w:type="dxa"/>
            <w:vMerge/>
            <w:shd w:val="clear" w:color="auto" w:fill="auto"/>
          </w:tcPr>
          <w:p w14:paraId="1E0F2DE6" w14:textId="77777777" w:rsidR="00FB0259" w:rsidRPr="00F004C9" w:rsidRDefault="00FB0259" w:rsidP="0073668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14:paraId="476094F7" w14:textId="77777777" w:rsidR="00FB0259" w:rsidRPr="00F004C9" w:rsidRDefault="00FB0259" w:rsidP="0073668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324" w:type="dxa"/>
            <w:vMerge/>
            <w:shd w:val="clear" w:color="auto" w:fill="auto"/>
          </w:tcPr>
          <w:p w14:paraId="5F3F9B59" w14:textId="77777777" w:rsidR="00FB0259" w:rsidRPr="00F004C9" w:rsidRDefault="00FB0259" w:rsidP="0073668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  <w:shd w:val="clear" w:color="auto" w:fill="auto"/>
          </w:tcPr>
          <w:p w14:paraId="26379A72" w14:textId="77777777" w:rsidR="00FB0259" w:rsidRPr="00F004C9" w:rsidRDefault="00FB0259" w:rsidP="00F163E3">
            <w:pPr>
              <w:tabs>
                <w:tab w:val="center" w:pos="4419"/>
                <w:tab w:val="right" w:pos="8838"/>
              </w:tabs>
              <w:rPr>
                <w:b/>
              </w:rPr>
            </w:pPr>
          </w:p>
        </w:tc>
      </w:tr>
      <w:tr w:rsidR="00FB0259" w:rsidRPr="00F004C9" w14:paraId="5ACF6841" w14:textId="77777777" w:rsidTr="00736688">
        <w:trPr>
          <w:trHeight w:val="1598"/>
        </w:trPr>
        <w:tc>
          <w:tcPr>
            <w:tcW w:w="2013" w:type="dxa"/>
            <w:vMerge/>
            <w:shd w:val="clear" w:color="auto" w:fill="auto"/>
          </w:tcPr>
          <w:p w14:paraId="5A3D729F" w14:textId="77777777" w:rsidR="00FB0259" w:rsidRPr="00F004C9" w:rsidRDefault="00FB0259" w:rsidP="00736688"/>
        </w:tc>
        <w:tc>
          <w:tcPr>
            <w:tcW w:w="4304" w:type="dxa"/>
            <w:vMerge/>
            <w:shd w:val="clear" w:color="auto" w:fill="auto"/>
          </w:tcPr>
          <w:p w14:paraId="02632145" w14:textId="77777777" w:rsidR="00FB0259" w:rsidRPr="00F004C9" w:rsidRDefault="00FB0259" w:rsidP="00736688"/>
        </w:tc>
        <w:tc>
          <w:tcPr>
            <w:tcW w:w="4324" w:type="dxa"/>
            <w:vMerge/>
            <w:shd w:val="clear" w:color="auto" w:fill="auto"/>
          </w:tcPr>
          <w:p w14:paraId="30000FEF" w14:textId="77777777" w:rsidR="00FB0259" w:rsidRPr="00F004C9" w:rsidRDefault="00FB0259" w:rsidP="00736688"/>
        </w:tc>
        <w:tc>
          <w:tcPr>
            <w:tcW w:w="4827" w:type="dxa"/>
            <w:tcBorders>
              <w:top w:val="nil"/>
            </w:tcBorders>
            <w:shd w:val="clear" w:color="auto" w:fill="auto"/>
          </w:tcPr>
          <w:p w14:paraId="0D7022B0" w14:textId="77777777" w:rsidR="00F163E3" w:rsidRDefault="00F163E3" w:rsidP="00F163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Refletir sobre as cores e as linhas</w:t>
            </w:r>
          </w:p>
          <w:p w14:paraId="21EF82C5" w14:textId="77777777" w:rsidR="00F163E3" w:rsidRDefault="00F163E3" w:rsidP="00F163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-Fotografar e trabalhar a imagem </w:t>
            </w:r>
          </w:p>
          <w:p w14:paraId="7C788852" w14:textId="77777777" w:rsidR="00F163E3" w:rsidRDefault="00F163E3" w:rsidP="00F163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-Refletir sobre o papel da fotografia</w:t>
            </w:r>
          </w:p>
          <w:p w14:paraId="371299F1" w14:textId="77777777" w:rsidR="00F163E3" w:rsidRDefault="00F163E3" w:rsidP="00F163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Conhecer câmeras fotográficas novas e antigas</w:t>
            </w:r>
          </w:p>
          <w:p w14:paraId="5FA8789B" w14:textId="77777777" w:rsidR="00F163E3" w:rsidRDefault="00F163E3" w:rsidP="00F163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Explorar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tecnologiadas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câmeras fotográficas</w:t>
            </w:r>
          </w:p>
          <w:p w14:paraId="5D27CC24" w14:textId="77777777" w:rsidR="00FB0259" w:rsidRPr="00F004C9" w:rsidRDefault="00FB0259" w:rsidP="00736688"/>
        </w:tc>
      </w:tr>
      <w:tr w:rsidR="00FB0259" w:rsidRPr="00F004C9" w14:paraId="187674B1" w14:textId="77777777" w:rsidTr="00AC1310">
        <w:trPr>
          <w:trHeight w:val="580"/>
        </w:trPr>
        <w:tc>
          <w:tcPr>
            <w:tcW w:w="15468" w:type="dxa"/>
            <w:gridSpan w:val="4"/>
            <w:shd w:val="clear" w:color="auto" w:fill="D9D9D9" w:themeFill="background1" w:themeFillShade="D9"/>
          </w:tcPr>
          <w:p w14:paraId="61DF6405" w14:textId="77777777" w:rsidR="00FB0259" w:rsidRDefault="00FB0259" w:rsidP="00736688">
            <w:pPr>
              <w:jc w:val="center"/>
              <w:rPr>
                <w:rFonts w:ascii="Arial" w:hAnsi="Arial" w:cs="Arial"/>
                <w:b/>
              </w:rPr>
            </w:pPr>
            <w:r w:rsidRPr="00940457">
              <w:rPr>
                <w:rFonts w:ascii="Arial" w:hAnsi="Arial" w:cs="Arial"/>
                <w:b/>
              </w:rPr>
              <w:lastRenderedPageBreak/>
              <w:t>AVALIAÇÃO</w:t>
            </w:r>
          </w:p>
          <w:p w14:paraId="520D0EEC" w14:textId="77777777" w:rsidR="00F163E3" w:rsidRDefault="00F163E3" w:rsidP="00F163E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-Analise de imagens;</w:t>
            </w:r>
          </w:p>
          <w:p w14:paraId="5A025E48" w14:textId="77777777" w:rsidR="00F163E3" w:rsidRDefault="00F163E3" w:rsidP="00F163E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-Intervenções; -  Desenhos;</w:t>
            </w:r>
          </w:p>
          <w:p w14:paraId="27E7D53C" w14:textId="77777777" w:rsidR="00F163E3" w:rsidRDefault="00F163E3" w:rsidP="00F163E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-Avaliação escrita (Questões cercando conceitos e procedimentos estudados) e contínua;</w:t>
            </w:r>
          </w:p>
          <w:p w14:paraId="03EC39EA" w14:textId="77777777" w:rsidR="00FB0259" w:rsidRPr="00F004C9" w:rsidRDefault="00FB0259" w:rsidP="00736688">
            <w:pPr>
              <w:jc w:val="both"/>
            </w:pPr>
          </w:p>
        </w:tc>
      </w:tr>
    </w:tbl>
    <w:p w14:paraId="13676400" w14:textId="77777777" w:rsidR="00940457" w:rsidRDefault="00940457"/>
    <w:sectPr w:rsidR="00940457" w:rsidSect="00D6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227F" w14:textId="77777777" w:rsidR="00FC0259" w:rsidRDefault="00FC0259" w:rsidP="00332501">
      <w:r>
        <w:separator/>
      </w:r>
    </w:p>
  </w:endnote>
  <w:endnote w:type="continuationSeparator" w:id="0">
    <w:p w14:paraId="4EE812D7" w14:textId="77777777" w:rsidR="00FC0259" w:rsidRDefault="00FC0259" w:rsidP="0033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4872C" w14:textId="77777777" w:rsidR="00332501" w:rsidRDefault="00332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113526"/>
      <w:docPartObj>
        <w:docPartGallery w:val="Page Numbers (Bottom of Page)"/>
        <w:docPartUnique/>
      </w:docPartObj>
    </w:sdtPr>
    <w:sdtEndPr/>
    <w:sdtContent>
      <w:p w14:paraId="0B98C7F8" w14:textId="77777777" w:rsidR="00332501" w:rsidRDefault="003325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E">
          <w:rPr>
            <w:noProof/>
          </w:rPr>
          <w:t>7</w:t>
        </w:r>
        <w:r>
          <w:fldChar w:fldCharType="end"/>
        </w:r>
      </w:p>
    </w:sdtContent>
  </w:sdt>
  <w:p w14:paraId="7F3C1B61" w14:textId="77777777" w:rsidR="00332501" w:rsidRDefault="003325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EEE2" w14:textId="77777777" w:rsidR="00332501" w:rsidRDefault="003325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2B155" w14:textId="77777777" w:rsidR="00FC0259" w:rsidRDefault="00FC0259" w:rsidP="00332501">
      <w:r>
        <w:separator/>
      </w:r>
    </w:p>
  </w:footnote>
  <w:footnote w:type="continuationSeparator" w:id="0">
    <w:p w14:paraId="33DBE1E9" w14:textId="77777777" w:rsidR="00FC0259" w:rsidRDefault="00FC0259" w:rsidP="0033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3B410" w14:textId="77777777" w:rsidR="00332501" w:rsidRDefault="003325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BB7C" w14:textId="77777777" w:rsidR="00332501" w:rsidRDefault="003325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64E6" w14:textId="77777777" w:rsidR="00332501" w:rsidRDefault="00332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13"/>
    <w:rsid w:val="00025EAA"/>
    <w:rsid w:val="00145AF0"/>
    <w:rsid w:val="001477AF"/>
    <w:rsid w:val="001B6740"/>
    <w:rsid w:val="00267E28"/>
    <w:rsid w:val="002952DF"/>
    <w:rsid w:val="00332501"/>
    <w:rsid w:val="00451BFF"/>
    <w:rsid w:val="005F585E"/>
    <w:rsid w:val="00737F25"/>
    <w:rsid w:val="00753D78"/>
    <w:rsid w:val="00782001"/>
    <w:rsid w:val="00786713"/>
    <w:rsid w:val="007A6835"/>
    <w:rsid w:val="008979B2"/>
    <w:rsid w:val="008F0988"/>
    <w:rsid w:val="00940457"/>
    <w:rsid w:val="00954925"/>
    <w:rsid w:val="009F21F4"/>
    <w:rsid w:val="009F24D6"/>
    <w:rsid w:val="00A7110F"/>
    <w:rsid w:val="00AC1310"/>
    <w:rsid w:val="00AC1407"/>
    <w:rsid w:val="00B05BC7"/>
    <w:rsid w:val="00D63FFE"/>
    <w:rsid w:val="00D70674"/>
    <w:rsid w:val="00D76C51"/>
    <w:rsid w:val="00E3476D"/>
    <w:rsid w:val="00E414D5"/>
    <w:rsid w:val="00E8451F"/>
    <w:rsid w:val="00F163E3"/>
    <w:rsid w:val="00F53063"/>
    <w:rsid w:val="00FB0259"/>
    <w:rsid w:val="00FB332E"/>
    <w:rsid w:val="00F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AAE0"/>
  <w15:docId w15:val="{9174B736-1D8A-411D-961B-F9330B8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67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86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25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50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2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25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06C5-9CA3-4C03-90FC-E866244A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2020-09-08T16:12:00Z</cp:lastPrinted>
  <dcterms:created xsi:type="dcterms:W3CDTF">2020-08-10T18:39:00Z</dcterms:created>
  <dcterms:modified xsi:type="dcterms:W3CDTF">2021-03-31T16:42:00Z</dcterms:modified>
</cp:coreProperties>
</file>